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36" w:rsidRPr="00F449F9" w:rsidRDefault="00F449F9" w:rsidP="00F449F9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F449F9">
        <w:rPr>
          <w:rFonts w:asciiTheme="majorEastAsia" w:eastAsiaTheme="majorEastAsia" w:hAnsiTheme="majorEastAsia" w:hint="eastAsia"/>
          <w:sz w:val="44"/>
          <w:szCs w:val="44"/>
        </w:rPr>
        <w:t>2018年</w:t>
      </w:r>
      <w:proofErr w:type="gramStart"/>
      <w:r w:rsidRPr="00F449F9">
        <w:rPr>
          <w:rFonts w:asciiTheme="majorEastAsia" w:eastAsiaTheme="majorEastAsia" w:hAnsiTheme="majorEastAsia" w:hint="eastAsia"/>
          <w:sz w:val="44"/>
          <w:szCs w:val="44"/>
        </w:rPr>
        <w:t>旌</w:t>
      </w:r>
      <w:proofErr w:type="gramEnd"/>
      <w:r w:rsidRPr="00F449F9">
        <w:rPr>
          <w:rFonts w:asciiTheme="majorEastAsia" w:eastAsiaTheme="majorEastAsia" w:hAnsiTheme="majorEastAsia" w:hint="eastAsia"/>
          <w:sz w:val="44"/>
          <w:szCs w:val="44"/>
        </w:rPr>
        <w:t>阳区</w:t>
      </w:r>
      <w:proofErr w:type="gramStart"/>
      <w:r w:rsidRPr="00F449F9">
        <w:rPr>
          <w:rFonts w:asciiTheme="majorEastAsia" w:eastAsiaTheme="majorEastAsia" w:hAnsiTheme="majorEastAsia" w:hint="eastAsia"/>
          <w:sz w:val="44"/>
          <w:szCs w:val="44"/>
        </w:rPr>
        <w:t>教师公招体检</w:t>
      </w:r>
      <w:proofErr w:type="gramEnd"/>
      <w:r w:rsidRPr="00F449F9">
        <w:rPr>
          <w:rFonts w:asciiTheme="majorEastAsia" w:eastAsiaTheme="majorEastAsia" w:hAnsiTheme="majorEastAsia" w:hint="eastAsia"/>
          <w:sz w:val="44"/>
          <w:szCs w:val="44"/>
        </w:rPr>
        <w:t>集合地点示意图</w:t>
      </w:r>
    </w:p>
    <w:p w:rsidR="00F449F9" w:rsidRDefault="00F449F9">
      <w:r>
        <w:rPr>
          <w:noProof/>
        </w:rPr>
        <w:pict>
          <v:oval id="_x0000_s1026" style="position:absolute;left:0;text-align:left;margin-left:196.35pt;margin-top:100.05pt;width:162.35pt;height:165.9pt;z-index:251658240" fillcolor="white [3201]" strokecolor="#4f81bd [3204]" strokeweight="1pt">
            <v:fill opacity="11141f"/>
            <v:stroke dashstyle="dash"/>
            <v:shadow color="#868686"/>
          </v:oval>
        </w:pict>
      </w:r>
      <w:r>
        <w:rPr>
          <w:noProof/>
        </w:rPr>
        <w:drawing>
          <wp:inline distT="0" distB="0" distL="0" distR="0">
            <wp:extent cx="8710879" cy="4718649"/>
            <wp:effectExtent l="19050" t="0" r="0" b="0"/>
            <wp:docPr id="2" name="图片 1" descr="QQ图片20180614093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061409313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0879" cy="471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49F9" w:rsidSect="00F449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49F9"/>
    <w:rsid w:val="00727936"/>
    <w:rsid w:val="00E3086B"/>
    <w:rsid w:val="00F4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8db3e2">
      <v:fill color="#8db3e2" opacity="11141f" color2="#b3cdec" rotate="t" focus="100%" type="gradien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49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49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2018-06-14T01:30:00Z</dcterms:created>
  <dcterms:modified xsi:type="dcterms:W3CDTF">2018-06-14T01:48:00Z</dcterms:modified>
</cp:coreProperties>
</file>